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AE" w:rsidRDefault="00DA257D" w:rsidP="00DA257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A257D" w:rsidRDefault="00DA257D" w:rsidP="00DA25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БУ УР «СШ по шахматам </w:t>
      </w:r>
    </w:p>
    <w:p w:rsidR="00DA257D" w:rsidRDefault="00657D11" w:rsidP="00DA257D">
      <w:pPr>
        <w:jc w:val="right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DA257D">
        <w:rPr>
          <w:sz w:val="28"/>
          <w:szCs w:val="28"/>
        </w:rPr>
        <w:t xml:space="preserve"> С.Ф. Ощепкова»</w:t>
      </w:r>
    </w:p>
    <w:p w:rsidR="00DA257D" w:rsidRDefault="00DA257D" w:rsidP="00DA25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А.А. Новоселов</w:t>
      </w:r>
    </w:p>
    <w:p w:rsidR="00DA257D" w:rsidRDefault="00DA257D" w:rsidP="00DA257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«___»__________2022 год</w:t>
      </w: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DA257D" w:rsidRDefault="00DA257D">
      <w:pPr>
        <w:rPr>
          <w:sz w:val="28"/>
          <w:szCs w:val="28"/>
        </w:rPr>
      </w:pPr>
    </w:p>
    <w:p w:rsidR="00626657" w:rsidRDefault="00626657" w:rsidP="0062665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C21F62">
        <w:rPr>
          <w:sz w:val="28"/>
          <w:szCs w:val="28"/>
        </w:rPr>
        <w:t>О Л О Ж Е Н И Е</w:t>
      </w:r>
    </w:p>
    <w:p w:rsidR="00626657" w:rsidRPr="004D506C" w:rsidRDefault="00626657" w:rsidP="00626657"/>
    <w:p w:rsidR="00DA62EB" w:rsidRDefault="00626657" w:rsidP="00626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A62EB">
        <w:rPr>
          <w:b/>
          <w:sz w:val="28"/>
          <w:szCs w:val="28"/>
        </w:rPr>
        <w:t>соревнованиях «Малыши играют в шахматы»</w:t>
      </w:r>
    </w:p>
    <w:p w:rsidR="00DA257D" w:rsidRDefault="00626657" w:rsidP="00626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DA257D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201</w:t>
      </w:r>
      <w:r w:rsidR="00DA62EB">
        <w:rPr>
          <w:b/>
          <w:sz w:val="28"/>
          <w:szCs w:val="28"/>
        </w:rPr>
        <w:t>4</w:t>
      </w:r>
      <w:r w:rsidR="00DA257D">
        <w:rPr>
          <w:b/>
          <w:sz w:val="28"/>
          <w:szCs w:val="28"/>
        </w:rPr>
        <w:t xml:space="preserve"> года рождения, </w:t>
      </w:r>
    </w:p>
    <w:p w:rsidR="00DA257D" w:rsidRDefault="00DA257D" w:rsidP="00626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имеющих рейтинга, </w:t>
      </w:r>
    </w:p>
    <w:p w:rsidR="00626657" w:rsidRDefault="00DA257D" w:rsidP="00626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 </w:t>
      </w:r>
      <w:r w:rsidR="00626657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-2016 </w:t>
      </w:r>
      <w:r w:rsidR="00DA62EB">
        <w:rPr>
          <w:b/>
          <w:sz w:val="28"/>
          <w:szCs w:val="28"/>
        </w:rPr>
        <w:t>г.р.</w:t>
      </w:r>
    </w:p>
    <w:p w:rsidR="00626657" w:rsidRPr="00427E1F" w:rsidRDefault="00626657" w:rsidP="00626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(номер-код спортивной дисциплины: 0880012811Я)</w:t>
      </w: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>
      <w:pPr>
        <w:rPr>
          <w:sz w:val="28"/>
          <w:szCs w:val="28"/>
        </w:rPr>
      </w:pPr>
    </w:p>
    <w:p w:rsidR="00626657" w:rsidRDefault="00626657" w:rsidP="00626657">
      <w:pPr>
        <w:jc w:val="center"/>
      </w:pPr>
      <w:r>
        <w:t>г. Ижевск 202</w:t>
      </w:r>
      <w:r w:rsidR="00DA257D">
        <w:t>2</w:t>
      </w:r>
      <w:r>
        <w:t xml:space="preserve"> г.</w:t>
      </w:r>
    </w:p>
    <w:p w:rsidR="00DA257D" w:rsidRPr="00212ADF" w:rsidRDefault="00DA257D" w:rsidP="00FD24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12ADF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DA257D" w:rsidRPr="00212ADF" w:rsidRDefault="00FD24AA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DA257D">
        <w:rPr>
          <w:rFonts w:ascii="Times New Roman" w:hAnsi="Times New Roman" w:cs="Times New Roman"/>
          <w:sz w:val="24"/>
          <w:szCs w:val="24"/>
        </w:rPr>
        <w:t xml:space="preserve">оревнование </w:t>
      </w:r>
      <w:r w:rsidR="00DA257D" w:rsidRPr="00212ADF">
        <w:rPr>
          <w:rFonts w:ascii="Times New Roman" w:hAnsi="Times New Roman" w:cs="Times New Roman"/>
          <w:sz w:val="24"/>
          <w:szCs w:val="24"/>
        </w:rPr>
        <w:t>(турнир) среди мальчиков и девочек 2014 г.р.</w:t>
      </w:r>
      <w:r>
        <w:rPr>
          <w:rFonts w:ascii="Times New Roman" w:hAnsi="Times New Roman" w:cs="Times New Roman"/>
          <w:sz w:val="24"/>
          <w:szCs w:val="24"/>
        </w:rPr>
        <w:t xml:space="preserve">, не имеющих рейтинга, </w:t>
      </w:r>
      <w:r w:rsidRPr="00212ADF">
        <w:rPr>
          <w:rFonts w:ascii="Times New Roman" w:hAnsi="Times New Roman" w:cs="Times New Roman"/>
          <w:sz w:val="24"/>
          <w:szCs w:val="24"/>
        </w:rPr>
        <w:t>и</w:t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мальчиков и девочек 2015-2016 годов рождения</w:t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 «Малыши играют в шахматы» проводится с целью развития шахмат в </w:t>
      </w:r>
      <w:r>
        <w:rPr>
          <w:rFonts w:ascii="Times New Roman" w:hAnsi="Times New Roman" w:cs="Times New Roman"/>
          <w:sz w:val="24"/>
          <w:szCs w:val="24"/>
        </w:rPr>
        <w:t>городе Ижевск</w:t>
      </w:r>
      <w:r w:rsidR="00DA257D" w:rsidRPr="00212ADF">
        <w:rPr>
          <w:rFonts w:ascii="Times New Roman" w:hAnsi="Times New Roman" w:cs="Times New Roman"/>
          <w:sz w:val="24"/>
          <w:szCs w:val="24"/>
        </w:rPr>
        <w:t>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Задачами проведения соревнования являются: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1.1</w:t>
      </w:r>
      <w:r w:rsidRPr="00212ADF">
        <w:rPr>
          <w:rFonts w:ascii="Times New Roman" w:hAnsi="Times New Roman" w:cs="Times New Roman"/>
          <w:sz w:val="24"/>
          <w:szCs w:val="24"/>
        </w:rPr>
        <w:tab/>
        <w:t>Повышение уровня игры юных шахматистов;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1.2</w:t>
      </w:r>
      <w:r w:rsidRPr="00212ADF">
        <w:rPr>
          <w:rFonts w:ascii="Times New Roman" w:hAnsi="Times New Roman" w:cs="Times New Roman"/>
          <w:sz w:val="24"/>
          <w:szCs w:val="24"/>
        </w:rPr>
        <w:tab/>
        <w:t>Популяризация шахмат через систему массовых соревнований среди мальчиков и девочек дошкольного возраста</w:t>
      </w:r>
      <w:r w:rsidR="00FD24AA">
        <w:rPr>
          <w:rFonts w:ascii="Times New Roman" w:hAnsi="Times New Roman" w:cs="Times New Roman"/>
          <w:sz w:val="24"/>
          <w:szCs w:val="24"/>
        </w:rPr>
        <w:t>, и мальчиков и девочек, ранее не принимавших участия в турнирах по шахматам</w:t>
      </w:r>
      <w:r w:rsidRPr="00212ADF">
        <w:rPr>
          <w:rFonts w:ascii="Times New Roman" w:hAnsi="Times New Roman" w:cs="Times New Roman"/>
          <w:sz w:val="24"/>
          <w:szCs w:val="24"/>
        </w:rPr>
        <w:t>;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1.3</w:t>
      </w:r>
      <w:r w:rsidRPr="00212ADF">
        <w:rPr>
          <w:rFonts w:ascii="Times New Roman" w:hAnsi="Times New Roman" w:cs="Times New Roman"/>
          <w:sz w:val="24"/>
          <w:szCs w:val="24"/>
        </w:rPr>
        <w:tab/>
        <w:t>Создание условий для выявления, поддержки и сопровождения одаренных юных шахматистов.</w:t>
      </w:r>
    </w:p>
    <w:p w:rsidR="00DA257D" w:rsidRPr="00212ADF" w:rsidRDefault="00FD24AA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>Организаторы обеспечивают проведения соревнования с учетом соблюдения требований разрешительных актов, приняты</w:t>
      </w:r>
      <w:r w:rsidR="00657D11">
        <w:rPr>
          <w:rFonts w:ascii="Times New Roman" w:hAnsi="Times New Roman" w:cs="Times New Roman"/>
          <w:sz w:val="24"/>
          <w:szCs w:val="24"/>
        </w:rPr>
        <w:t>х в рамках борьбы с новой корона</w:t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вирусной инфекцией (COVID-19) на территории Удмуртской Республики, а также методических рекомендаций </w:t>
      </w:r>
      <w:proofErr w:type="spellStart"/>
      <w:r w:rsidR="00DA257D" w:rsidRPr="00212AD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A257D" w:rsidRPr="00212ADF">
        <w:rPr>
          <w:rFonts w:ascii="Times New Roman" w:hAnsi="Times New Roman" w:cs="Times New Roman"/>
          <w:sz w:val="24"/>
          <w:szCs w:val="24"/>
        </w:rPr>
        <w:t>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FD24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b/>
          <w:sz w:val="24"/>
          <w:szCs w:val="24"/>
        </w:rPr>
        <w:t>2.</w:t>
      </w:r>
      <w:r w:rsidRPr="00212ADF">
        <w:rPr>
          <w:rFonts w:ascii="Times New Roman" w:hAnsi="Times New Roman" w:cs="Times New Roman"/>
          <w:b/>
          <w:sz w:val="24"/>
          <w:szCs w:val="24"/>
        </w:rPr>
        <w:tab/>
        <w:t>МЕСТО И ВРЕМЯ ПРОВЕДЕНИЯ</w:t>
      </w:r>
    </w:p>
    <w:p w:rsidR="00DA257D" w:rsidRPr="00212ADF" w:rsidRDefault="00FD24AA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>Турнир состоится с 2</w:t>
      </w:r>
      <w:r>
        <w:rPr>
          <w:rFonts w:ascii="Times New Roman" w:hAnsi="Times New Roman" w:cs="Times New Roman"/>
          <w:sz w:val="24"/>
          <w:szCs w:val="24"/>
        </w:rPr>
        <w:t>5 по 29</w:t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с 18.30 часов </w:t>
      </w:r>
      <w:r w:rsidR="00DA257D" w:rsidRPr="00212ADF">
        <w:rPr>
          <w:rFonts w:ascii="Times New Roman" w:hAnsi="Times New Roman" w:cs="Times New Roman"/>
          <w:sz w:val="24"/>
          <w:szCs w:val="24"/>
        </w:rPr>
        <w:t>в г. Ижевске в помещении БУ УР «СШ по шахматам имени С.Ф. Ощепкова» по адресу: ул. Пушкинская, д. 138, тел. 68-72-56.</w:t>
      </w:r>
    </w:p>
    <w:p w:rsidR="00FD24AA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Турнир проводится в </w:t>
      </w:r>
      <w:r w:rsidR="00FD24AA">
        <w:rPr>
          <w:rFonts w:ascii="Times New Roman" w:hAnsi="Times New Roman" w:cs="Times New Roman"/>
          <w:sz w:val="24"/>
          <w:szCs w:val="24"/>
        </w:rPr>
        <w:t>трех</w:t>
      </w:r>
      <w:r w:rsidRPr="00212ADF">
        <w:rPr>
          <w:rFonts w:ascii="Times New Roman" w:hAnsi="Times New Roman" w:cs="Times New Roman"/>
          <w:sz w:val="24"/>
          <w:szCs w:val="24"/>
        </w:rPr>
        <w:t xml:space="preserve"> возрастных категориях: </w:t>
      </w:r>
    </w:p>
    <w:p w:rsidR="00FD24AA" w:rsidRDefault="00DA257D" w:rsidP="00FD24AA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мальчики и девочки 2014 года рождения, </w:t>
      </w:r>
      <w:r w:rsidR="00FD24AA">
        <w:rPr>
          <w:rFonts w:ascii="Times New Roman" w:hAnsi="Times New Roman" w:cs="Times New Roman"/>
          <w:sz w:val="24"/>
          <w:szCs w:val="24"/>
        </w:rPr>
        <w:t>не имеющие рейтинга;</w:t>
      </w:r>
    </w:p>
    <w:p w:rsidR="00FD24AA" w:rsidRDefault="00FD24AA" w:rsidP="00FD24AA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7D" w:rsidRPr="00212ADF">
        <w:rPr>
          <w:rFonts w:ascii="Times New Roman" w:hAnsi="Times New Roman" w:cs="Times New Roman"/>
          <w:sz w:val="24"/>
          <w:szCs w:val="24"/>
        </w:rPr>
        <w:t>мальчики и девочки 2015 года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57D" w:rsidRPr="00212ADF" w:rsidRDefault="00FD24AA" w:rsidP="00FD24AA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DF">
        <w:rPr>
          <w:rFonts w:ascii="Times New Roman" w:hAnsi="Times New Roman" w:cs="Times New Roman"/>
          <w:sz w:val="24"/>
          <w:szCs w:val="24"/>
        </w:rPr>
        <w:t>мальчики и девочки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2ADF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ab/>
        <w:t xml:space="preserve">К участию в соревновании в первой возрастной категории допускаются </w:t>
      </w:r>
      <w:r w:rsidRPr="00463AAE">
        <w:rPr>
          <w:rFonts w:ascii="Times New Roman" w:hAnsi="Times New Roman" w:cs="Times New Roman"/>
          <w:b/>
          <w:sz w:val="24"/>
          <w:szCs w:val="24"/>
        </w:rPr>
        <w:t>мальчики и девочки 2014 года рождения</w:t>
      </w:r>
      <w:r w:rsidR="00FD24AA">
        <w:rPr>
          <w:rFonts w:ascii="Times New Roman" w:hAnsi="Times New Roman" w:cs="Times New Roman"/>
          <w:b/>
          <w:sz w:val="24"/>
          <w:szCs w:val="24"/>
        </w:rPr>
        <w:t>, не имеющие рейтинга</w:t>
      </w:r>
      <w:r w:rsidRPr="00212ADF">
        <w:rPr>
          <w:rFonts w:ascii="Times New Roman" w:hAnsi="Times New Roman" w:cs="Times New Roman"/>
          <w:sz w:val="24"/>
          <w:szCs w:val="24"/>
        </w:rPr>
        <w:t xml:space="preserve"> – </w:t>
      </w:r>
      <w:r w:rsidRPr="00212ADF">
        <w:rPr>
          <w:rFonts w:ascii="Times New Roman" w:hAnsi="Times New Roman" w:cs="Times New Roman"/>
          <w:b/>
          <w:sz w:val="24"/>
          <w:szCs w:val="24"/>
        </w:rPr>
        <w:t>Турнир А. Начало туров 18.</w:t>
      </w:r>
      <w:r w:rsidR="00FD24AA">
        <w:rPr>
          <w:rFonts w:ascii="Times New Roman" w:hAnsi="Times New Roman" w:cs="Times New Roman"/>
          <w:b/>
          <w:sz w:val="24"/>
          <w:szCs w:val="24"/>
        </w:rPr>
        <w:t>30</w:t>
      </w:r>
    </w:p>
    <w:p w:rsidR="00DA257D" w:rsidRDefault="00DA257D" w:rsidP="00FD24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 </w:t>
      </w:r>
      <w:r w:rsidRPr="00212ADF">
        <w:rPr>
          <w:rFonts w:ascii="Times New Roman" w:hAnsi="Times New Roman" w:cs="Times New Roman"/>
          <w:sz w:val="24"/>
          <w:szCs w:val="24"/>
        </w:rPr>
        <w:tab/>
        <w:t xml:space="preserve">К участию в соревновании во второй возрастной категории допускаются </w:t>
      </w:r>
      <w:r w:rsidRPr="00463AAE">
        <w:rPr>
          <w:rFonts w:ascii="Times New Roman" w:hAnsi="Times New Roman" w:cs="Times New Roman"/>
          <w:b/>
          <w:sz w:val="24"/>
          <w:szCs w:val="24"/>
        </w:rPr>
        <w:t xml:space="preserve">мальчики и девочки 2015 года рождения </w:t>
      </w:r>
      <w:r w:rsidRPr="00212ADF">
        <w:rPr>
          <w:rFonts w:ascii="Times New Roman" w:hAnsi="Times New Roman" w:cs="Times New Roman"/>
          <w:sz w:val="24"/>
          <w:szCs w:val="24"/>
        </w:rPr>
        <w:t xml:space="preserve">– </w:t>
      </w:r>
      <w:r w:rsidRPr="00212ADF">
        <w:rPr>
          <w:rFonts w:ascii="Times New Roman" w:hAnsi="Times New Roman" w:cs="Times New Roman"/>
          <w:b/>
          <w:sz w:val="24"/>
          <w:szCs w:val="24"/>
        </w:rPr>
        <w:t xml:space="preserve">Турнир Б начало туров </w:t>
      </w:r>
      <w:r w:rsidR="00FD24AA">
        <w:rPr>
          <w:rFonts w:ascii="Times New Roman" w:hAnsi="Times New Roman" w:cs="Times New Roman"/>
          <w:b/>
          <w:sz w:val="24"/>
          <w:szCs w:val="24"/>
        </w:rPr>
        <w:t>18.30</w:t>
      </w:r>
      <w:r w:rsidRPr="00212A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24AA" w:rsidRDefault="00FD24AA" w:rsidP="00FD24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2ADF">
        <w:rPr>
          <w:rFonts w:ascii="Times New Roman" w:hAnsi="Times New Roman" w:cs="Times New Roman"/>
          <w:sz w:val="24"/>
          <w:szCs w:val="24"/>
        </w:rPr>
        <w:t>К участию в соревновании в</w:t>
      </w:r>
      <w:r>
        <w:rPr>
          <w:rFonts w:ascii="Times New Roman" w:hAnsi="Times New Roman" w:cs="Times New Roman"/>
          <w:sz w:val="24"/>
          <w:szCs w:val="24"/>
        </w:rPr>
        <w:t xml:space="preserve"> третьей</w:t>
      </w:r>
      <w:r w:rsidRPr="00212ADF">
        <w:rPr>
          <w:rFonts w:ascii="Times New Roman" w:hAnsi="Times New Roman" w:cs="Times New Roman"/>
          <w:sz w:val="24"/>
          <w:szCs w:val="24"/>
        </w:rPr>
        <w:t xml:space="preserve"> возрастной категории допускаются </w:t>
      </w:r>
      <w:r w:rsidRPr="00463AAE">
        <w:rPr>
          <w:rFonts w:ascii="Times New Roman" w:hAnsi="Times New Roman" w:cs="Times New Roman"/>
          <w:b/>
          <w:sz w:val="24"/>
          <w:szCs w:val="24"/>
        </w:rPr>
        <w:t>мальчики и девочки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63AAE">
        <w:rPr>
          <w:rFonts w:ascii="Times New Roman" w:hAnsi="Times New Roman" w:cs="Times New Roman"/>
          <w:b/>
          <w:sz w:val="24"/>
          <w:szCs w:val="24"/>
        </w:rPr>
        <w:t xml:space="preserve"> года рождения </w:t>
      </w:r>
      <w:r w:rsidRPr="00212ADF">
        <w:rPr>
          <w:rFonts w:ascii="Times New Roman" w:hAnsi="Times New Roman" w:cs="Times New Roman"/>
          <w:sz w:val="24"/>
          <w:szCs w:val="24"/>
        </w:rPr>
        <w:t xml:space="preserve">– </w:t>
      </w:r>
      <w:r w:rsidRPr="00212ADF">
        <w:rPr>
          <w:rFonts w:ascii="Times New Roman" w:hAnsi="Times New Roman" w:cs="Times New Roman"/>
          <w:b/>
          <w:sz w:val="24"/>
          <w:szCs w:val="24"/>
        </w:rPr>
        <w:t xml:space="preserve">Турнир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12ADF">
        <w:rPr>
          <w:rFonts w:ascii="Times New Roman" w:hAnsi="Times New Roman" w:cs="Times New Roman"/>
          <w:b/>
          <w:sz w:val="24"/>
          <w:szCs w:val="24"/>
        </w:rPr>
        <w:t xml:space="preserve"> начало туров </w:t>
      </w:r>
      <w:r>
        <w:rPr>
          <w:rFonts w:ascii="Times New Roman" w:hAnsi="Times New Roman" w:cs="Times New Roman"/>
          <w:b/>
          <w:sz w:val="24"/>
          <w:szCs w:val="24"/>
        </w:rPr>
        <w:t>18.30</w:t>
      </w:r>
      <w:r w:rsidRPr="00212ADF">
        <w:rPr>
          <w:rFonts w:ascii="Times New Roman" w:hAnsi="Times New Roman" w:cs="Times New Roman"/>
          <w:b/>
          <w:sz w:val="24"/>
          <w:szCs w:val="24"/>
        </w:rPr>
        <w:t>.</w:t>
      </w:r>
    </w:p>
    <w:p w:rsidR="00FD24AA" w:rsidRPr="00212ADF" w:rsidRDefault="00FD24AA" w:rsidP="00FD24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Регистрация участников турнира 25 апреля с 17.45 часов. 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FD24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b/>
          <w:sz w:val="24"/>
          <w:szCs w:val="24"/>
        </w:rPr>
        <w:t>3.</w:t>
      </w:r>
      <w:r w:rsidRPr="00212ADF">
        <w:rPr>
          <w:rFonts w:ascii="Times New Roman" w:hAnsi="Times New Roman" w:cs="Times New Roman"/>
          <w:b/>
          <w:sz w:val="24"/>
          <w:szCs w:val="24"/>
        </w:rPr>
        <w:tab/>
        <w:t>ОРГАНИЗАТОРЫ</w:t>
      </w:r>
    </w:p>
    <w:p w:rsidR="00DA257D" w:rsidRPr="00212ADF" w:rsidRDefault="00FD24AA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Общее руководство осуществляет БУ УР «СШ по шахматам имени С.Ф. Ощепкова», Непосредственное проведение соревнования возлагается на главную судейскую коллегию и главного судью соревнований. 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FD24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b/>
          <w:sz w:val="24"/>
          <w:szCs w:val="24"/>
        </w:rPr>
        <w:t>4.</w:t>
      </w:r>
      <w:r w:rsidRPr="00212ADF">
        <w:rPr>
          <w:rFonts w:ascii="Times New Roman" w:hAnsi="Times New Roman" w:cs="Times New Roman"/>
          <w:b/>
          <w:sz w:val="24"/>
          <w:szCs w:val="24"/>
        </w:rPr>
        <w:tab/>
        <w:t>ТРЕБОВАНИЯ К УЧАСТНИКАМ И УСЛОВИЯ ИХ ДОПУСКА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    </w:t>
      </w:r>
      <w:r w:rsidRPr="00212ADF">
        <w:rPr>
          <w:rFonts w:ascii="Times New Roman" w:hAnsi="Times New Roman" w:cs="Times New Roman"/>
          <w:sz w:val="24"/>
          <w:szCs w:val="24"/>
        </w:rPr>
        <w:tab/>
        <w:t xml:space="preserve"> Соревнования проводятся по правилам вида спорта «шахматы», утвержденным приказом № 98</w:t>
      </w:r>
      <w:r w:rsidR="00657D11">
        <w:rPr>
          <w:rFonts w:ascii="Times New Roman" w:hAnsi="Times New Roman" w:cs="Times New Roman"/>
          <w:sz w:val="24"/>
          <w:szCs w:val="24"/>
        </w:rPr>
        <w:t>8 Министерства спорта РФ 29.12.</w:t>
      </w:r>
      <w:r w:rsidRPr="00212ADF">
        <w:rPr>
          <w:rFonts w:ascii="Times New Roman" w:hAnsi="Times New Roman" w:cs="Times New Roman"/>
          <w:sz w:val="24"/>
          <w:szCs w:val="24"/>
        </w:rPr>
        <w:t xml:space="preserve">2020 г.  </w:t>
      </w:r>
    </w:p>
    <w:p w:rsidR="004E5F8A" w:rsidRDefault="00DA257D" w:rsidP="004E5F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ab/>
      </w:r>
      <w:r w:rsidR="004E5F8A" w:rsidRPr="00212ADF">
        <w:rPr>
          <w:rFonts w:ascii="Times New Roman" w:hAnsi="Times New Roman" w:cs="Times New Roman"/>
          <w:sz w:val="24"/>
          <w:szCs w:val="24"/>
        </w:rPr>
        <w:t xml:space="preserve">Турнир проводится в </w:t>
      </w:r>
      <w:r w:rsidR="004E5F8A">
        <w:rPr>
          <w:rFonts w:ascii="Times New Roman" w:hAnsi="Times New Roman" w:cs="Times New Roman"/>
          <w:sz w:val="24"/>
          <w:szCs w:val="24"/>
        </w:rPr>
        <w:t>трех</w:t>
      </w:r>
      <w:r w:rsidR="004E5F8A" w:rsidRPr="00212ADF">
        <w:rPr>
          <w:rFonts w:ascii="Times New Roman" w:hAnsi="Times New Roman" w:cs="Times New Roman"/>
          <w:sz w:val="24"/>
          <w:szCs w:val="24"/>
        </w:rPr>
        <w:t xml:space="preserve"> возрастных категориях: </w:t>
      </w:r>
    </w:p>
    <w:p w:rsidR="004E5F8A" w:rsidRDefault="004E5F8A" w:rsidP="004E5F8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мальчики и девочки 2014 года рождения, </w:t>
      </w:r>
      <w:r>
        <w:rPr>
          <w:rFonts w:ascii="Times New Roman" w:hAnsi="Times New Roman" w:cs="Times New Roman"/>
          <w:sz w:val="24"/>
          <w:szCs w:val="24"/>
        </w:rPr>
        <w:t>не имеющие рейтинга;</w:t>
      </w:r>
    </w:p>
    <w:p w:rsidR="004E5F8A" w:rsidRDefault="004E5F8A" w:rsidP="004E5F8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DF">
        <w:rPr>
          <w:rFonts w:ascii="Times New Roman" w:hAnsi="Times New Roman" w:cs="Times New Roman"/>
          <w:sz w:val="24"/>
          <w:szCs w:val="24"/>
        </w:rPr>
        <w:t>мальчики и девочки 2015 года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57D" w:rsidRPr="00212ADF" w:rsidRDefault="004E5F8A" w:rsidP="004E5F8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мальчики и девочки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2ADF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ab/>
        <w:t xml:space="preserve"> Участники с признаками ОРВИ до участия в соревнованиях не допускаются.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24AA">
        <w:rPr>
          <w:rFonts w:ascii="Times New Roman" w:hAnsi="Times New Roman" w:cs="Times New Roman"/>
          <w:b/>
          <w:sz w:val="24"/>
          <w:szCs w:val="24"/>
        </w:rPr>
        <w:t>Предварительная регистрация участников обязательна</w:t>
      </w:r>
      <w:r w:rsidRPr="00212ADF">
        <w:rPr>
          <w:rFonts w:ascii="Times New Roman" w:hAnsi="Times New Roman" w:cs="Times New Roman"/>
          <w:sz w:val="24"/>
          <w:szCs w:val="24"/>
        </w:rPr>
        <w:t xml:space="preserve"> </w:t>
      </w:r>
      <w:r w:rsidRPr="00DB144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D24AA">
        <w:rPr>
          <w:rFonts w:ascii="Times New Roman" w:hAnsi="Times New Roman" w:cs="Times New Roman"/>
          <w:b/>
          <w:sz w:val="24"/>
          <w:szCs w:val="24"/>
        </w:rPr>
        <w:t>18</w:t>
      </w:r>
      <w:r w:rsidRPr="00DB144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FD24AA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Pr="00212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57D" w:rsidRPr="00212ADF" w:rsidRDefault="00FD24AA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 для регистрации: </w:t>
      </w:r>
    </w:p>
    <w:p w:rsidR="00FD24AA" w:rsidRDefault="00FD24AA" w:rsidP="00FD24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Турниры </w:t>
      </w:r>
      <w:r w:rsidR="00DA257D" w:rsidRPr="00212AD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Б, В:</w:t>
      </w:r>
    </w:p>
    <w:p w:rsidR="00FD24AA" w:rsidRDefault="00DC7E0E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D24AA" w:rsidRPr="00D00477">
          <w:rPr>
            <w:rStyle w:val="a7"/>
            <w:rFonts w:ascii="Times New Roman" w:hAnsi="Times New Roman" w:cs="Times New Roman"/>
            <w:sz w:val="24"/>
            <w:szCs w:val="24"/>
          </w:rPr>
          <w:t>https://docs.google.com/forms/d/1ZJZOnJEVjJXvp-a36zC0jlXnW6kp79eNQ2LO7Lr5M9E/edit</w:t>
        </w:r>
      </w:hyperlink>
    </w:p>
    <w:p w:rsidR="00FD24AA" w:rsidRDefault="00FD24AA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FD24AA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Спортсмены, не прошедшие предварительную регистрацию по ссылке могут быть </w:t>
      </w:r>
      <w:r w:rsidR="004E5F8A">
        <w:rPr>
          <w:rFonts w:ascii="Times New Roman" w:hAnsi="Times New Roman" w:cs="Times New Roman"/>
          <w:sz w:val="24"/>
          <w:szCs w:val="24"/>
        </w:rPr>
        <w:t>н</w:t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е допущены в турнир, по решению главного судьи турнира. </w:t>
      </w:r>
    </w:p>
    <w:p w:rsidR="00DA257D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На регистрацию 2</w:t>
      </w:r>
      <w:r w:rsidR="004E5F8A">
        <w:rPr>
          <w:rFonts w:ascii="Times New Roman" w:hAnsi="Times New Roman" w:cs="Times New Roman"/>
          <w:sz w:val="24"/>
          <w:szCs w:val="24"/>
        </w:rPr>
        <w:t>5</w:t>
      </w:r>
      <w:r w:rsidRPr="00212ADF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4E5F8A">
        <w:rPr>
          <w:rFonts w:ascii="Times New Roman" w:hAnsi="Times New Roman" w:cs="Times New Roman"/>
          <w:sz w:val="24"/>
          <w:szCs w:val="24"/>
        </w:rPr>
        <w:t>2</w:t>
      </w:r>
      <w:r w:rsidRPr="00212ADF">
        <w:rPr>
          <w:rFonts w:ascii="Times New Roman" w:hAnsi="Times New Roman" w:cs="Times New Roman"/>
          <w:sz w:val="24"/>
          <w:szCs w:val="24"/>
        </w:rPr>
        <w:t xml:space="preserve"> года участники соревнования предоставляют чек об оплате турнирного взноса</w:t>
      </w:r>
      <w:r w:rsidR="004E5F8A">
        <w:rPr>
          <w:rFonts w:ascii="Times New Roman" w:hAnsi="Times New Roman" w:cs="Times New Roman"/>
          <w:sz w:val="24"/>
          <w:szCs w:val="24"/>
        </w:rPr>
        <w:t xml:space="preserve"> в размере 500 рублей</w:t>
      </w:r>
      <w:r w:rsidRPr="00212ADF">
        <w:rPr>
          <w:rFonts w:ascii="Times New Roman" w:hAnsi="Times New Roman" w:cs="Times New Roman"/>
          <w:sz w:val="24"/>
          <w:szCs w:val="24"/>
        </w:rPr>
        <w:t>, заполненный и подписанный договор, акт об оказанных услугах (Приложение №1 Положения)</w:t>
      </w:r>
      <w:r w:rsidR="004E5F8A">
        <w:rPr>
          <w:rFonts w:ascii="Times New Roman" w:hAnsi="Times New Roman" w:cs="Times New Roman"/>
          <w:sz w:val="24"/>
          <w:szCs w:val="24"/>
        </w:rPr>
        <w:t>, берут с собой вторую обувь</w:t>
      </w:r>
      <w:r w:rsidRPr="00212ADF">
        <w:rPr>
          <w:rFonts w:ascii="Times New Roman" w:hAnsi="Times New Roman" w:cs="Times New Roman"/>
          <w:sz w:val="24"/>
          <w:szCs w:val="24"/>
        </w:rPr>
        <w:t>.</w:t>
      </w:r>
    </w:p>
    <w:p w:rsidR="00DA257D" w:rsidRPr="00212ADF" w:rsidRDefault="00DA257D" w:rsidP="00FD24A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Турнирный взнос - </w:t>
      </w:r>
      <w:r w:rsidR="004E5F8A">
        <w:rPr>
          <w:rFonts w:ascii="Times New Roman" w:hAnsi="Times New Roman" w:cs="Times New Roman"/>
          <w:b/>
          <w:sz w:val="24"/>
          <w:szCs w:val="24"/>
        </w:rPr>
        <w:t>5</w:t>
      </w:r>
      <w:r w:rsidRPr="00463AAE">
        <w:rPr>
          <w:rFonts w:ascii="Times New Roman" w:hAnsi="Times New Roman" w:cs="Times New Roman"/>
          <w:b/>
          <w:sz w:val="24"/>
          <w:szCs w:val="24"/>
        </w:rPr>
        <w:t>00 рублей.</w:t>
      </w:r>
      <w:r w:rsidRPr="00212ADF">
        <w:rPr>
          <w:rFonts w:ascii="Times New Roman" w:hAnsi="Times New Roman" w:cs="Times New Roman"/>
          <w:sz w:val="24"/>
          <w:szCs w:val="24"/>
        </w:rPr>
        <w:t xml:space="preserve"> Турнирный взнос оплачивается законными представителями по реквизитам, указанным в договоре. 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4E5F8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b/>
          <w:sz w:val="24"/>
          <w:szCs w:val="24"/>
        </w:rPr>
        <w:t>5.</w:t>
      </w:r>
      <w:r w:rsidRPr="00212ADF">
        <w:rPr>
          <w:rFonts w:ascii="Times New Roman" w:hAnsi="Times New Roman" w:cs="Times New Roman"/>
          <w:b/>
          <w:sz w:val="24"/>
          <w:szCs w:val="24"/>
        </w:rPr>
        <w:tab/>
        <w:t>ПРОГРАММА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ab/>
        <w:t>Соревнование проводится в 5 туров, каждый день играется одна партия.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Соревнование проводится без записи партии и без временного контроля. В случае затяжной партии, по усмотрению главного судьи соревнования, участникам могут быть выставлены часы с контролем времени:10 минут до конца </w:t>
      </w:r>
      <w:r w:rsidR="004E5F8A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212ADF">
        <w:rPr>
          <w:rFonts w:ascii="Times New Roman" w:hAnsi="Times New Roman" w:cs="Times New Roman"/>
          <w:sz w:val="24"/>
          <w:szCs w:val="24"/>
        </w:rPr>
        <w:t>с добавлением 5 сек на каждый ход.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ab/>
        <w:t>Наличие сменной обуви обязательно. Участники без сменной обуви в игровую зону не допускаются.</w:t>
      </w:r>
    </w:p>
    <w:p w:rsidR="00DA257D" w:rsidRDefault="00DA257D" w:rsidP="00FD24A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Законные представители участников соревнования допускаются в игровую зону за 15 минут до начала тура.  После начала тура, нахождение представителей в игровой зоне запрещено. </w:t>
      </w:r>
    </w:p>
    <w:p w:rsidR="00DA257D" w:rsidRPr="00212ADF" w:rsidRDefault="00DA257D" w:rsidP="00FD24A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Турнир А. Возрастная категория мальчики и девочки 2014 года рождения: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Регистрация на турнир 2</w:t>
      </w:r>
      <w:r w:rsidR="004E5F8A">
        <w:rPr>
          <w:rFonts w:ascii="Times New Roman" w:hAnsi="Times New Roman" w:cs="Times New Roman"/>
          <w:sz w:val="24"/>
          <w:szCs w:val="24"/>
        </w:rPr>
        <w:t xml:space="preserve">5 апреля с 17.45 до </w:t>
      </w:r>
      <w:r w:rsidRPr="00212ADF">
        <w:rPr>
          <w:rFonts w:ascii="Times New Roman" w:hAnsi="Times New Roman" w:cs="Times New Roman"/>
          <w:sz w:val="24"/>
          <w:szCs w:val="24"/>
        </w:rPr>
        <w:t>1</w:t>
      </w:r>
      <w:r w:rsidR="004E5F8A">
        <w:rPr>
          <w:rFonts w:ascii="Times New Roman" w:hAnsi="Times New Roman" w:cs="Times New Roman"/>
          <w:sz w:val="24"/>
          <w:szCs w:val="24"/>
        </w:rPr>
        <w:t>8.20 часов</w:t>
      </w:r>
      <w:r w:rsidRPr="00212ADF">
        <w:rPr>
          <w:rFonts w:ascii="Times New Roman" w:hAnsi="Times New Roman" w:cs="Times New Roman"/>
          <w:sz w:val="24"/>
          <w:szCs w:val="24"/>
        </w:rPr>
        <w:t>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Закрытие соревнования и торжественное награждение участников состоится через 15 минут, после окончания последней партии.</w:t>
      </w:r>
    </w:p>
    <w:p w:rsidR="00DA257D" w:rsidRPr="00212ADF" w:rsidRDefault="00DA257D" w:rsidP="00FD24A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Турнир Б. Возрастная категория мальчики и девочки 2015 года рождения:</w:t>
      </w:r>
    </w:p>
    <w:p w:rsidR="004E5F8A" w:rsidRPr="00212ADF" w:rsidRDefault="00DA257D" w:rsidP="004E5F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Регистрация на турнир 2</w:t>
      </w:r>
      <w:r w:rsidR="004E5F8A">
        <w:rPr>
          <w:rFonts w:ascii="Times New Roman" w:hAnsi="Times New Roman" w:cs="Times New Roman"/>
          <w:sz w:val="24"/>
          <w:szCs w:val="24"/>
        </w:rPr>
        <w:t>5</w:t>
      </w:r>
      <w:r w:rsidRPr="00212ADF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E5F8A">
        <w:rPr>
          <w:rFonts w:ascii="Times New Roman" w:hAnsi="Times New Roman" w:cs="Times New Roman"/>
          <w:sz w:val="24"/>
          <w:szCs w:val="24"/>
        </w:rPr>
        <w:t xml:space="preserve">с 17.45 до </w:t>
      </w:r>
      <w:r w:rsidR="004E5F8A" w:rsidRPr="00212ADF">
        <w:rPr>
          <w:rFonts w:ascii="Times New Roman" w:hAnsi="Times New Roman" w:cs="Times New Roman"/>
          <w:sz w:val="24"/>
          <w:szCs w:val="24"/>
        </w:rPr>
        <w:t>1</w:t>
      </w:r>
      <w:r w:rsidR="004E5F8A">
        <w:rPr>
          <w:rFonts w:ascii="Times New Roman" w:hAnsi="Times New Roman" w:cs="Times New Roman"/>
          <w:sz w:val="24"/>
          <w:szCs w:val="24"/>
        </w:rPr>
        <w:t>8.20 часов</w:t>
      </w:r>
      <w:r w:rsidR="004E5F8A" w:rsidRPr="00212ADF">
        <w:rPr>
          <w:rFonts w:ascii="Times New Roman" w:hAnsi="Times New Roman" w:cs="Times New Roman"/>
          <w:sz w:val="24"/>
          <w:szCs w:val="24"/>
        </w:rPr>
        <w:t>.</w:t>
      </w:r>
    </w:p>
    <w:p w:rsidR="00DA257D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Закрытие соревнования и торжественное награждение участников состоится через 15 минут, после окончания последней партии.</w:t>
      </w:r>
    </w:p>
    <w:p w:rsidR="004E5F8A" w:rsidRPr="00212ADF" w:rsidRDefault="004E5F8A" w:rsidP="004E5F8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Турнир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2ADF">
        <w:rPr>
          <w:rFonts w:ascii="Times New Roman" w:hAnsi="Times New Roman" w:cs="Times New Roman"/>
          <w:sz w:val="24"/>
          <w:szCs w:val="24"/>
        </w:rPr>
        <w:t>. Возрастная категория мальчики и девочки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2ADF">
        <w:rPr>
          <w:rFonts w:ascii="Times New Roman" w:hAnsi="Times New Roman" w:cs="Times New Roman"/>
          <w:sz w:val="24"/>
          <w:szCs w:val="24"/>
        </w:rPr>
        <w:t xml:space="preserve"> года рождения:</w:t>
      </w:r>
    </w:p>
    <w:p w:rsidR="004E5F8A" w:rsidRPr="00212ADF" w:rsidRDefault="004E5F8A" w:rsidP="004E5F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Регистрация на турнир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2ADF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 xml:space="preserve">с 17.45 до </w:t>
      </w:r>
      <w:r w:rsidRPr="00212A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8.20 часов</w:t>
      </w:r>
      <w:r w:rsidRPr="00212ADF">
        <w:rPr>
          <w:rFonts w:ascii="Times New Roman" w:hAnsi="Times New Roman" w:cs="Times New Roman"/>
          <w:sz w:val="24"/>
          <w:szCs w:val="24"/>
        </w:rPr>
        <w:t>.</w:t>
      </w:r>
    </w:p>
    <w:p w:rsidR="004E5F8A" w:rsidRPr="00212ADF" w:rsidRDefault="004E5F8A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FD24A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Поведение участников регламентируется в соответствии с Положением «О спортивных санкциях в виде спорта «шахматы». Запрещается оказывать противоправное влияние на результаты соревнования. 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ab/>
      </w:r>
    </w:p>
    <w:p w:rsidR="00DA257D" w:rsidRPr="00212ADF" w:rsidRDefault="00DA257D" w:rsidP="004E5F8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b/>
          <w:sz w:val="24"/>
          <w:szCs w:val="24"/>
        </w:rPr>
        <w:t>6.</w:t>
      </w:r>
      <w:r w:rsidRPr="00212ADF">
        <w:rPr>
          <w:rFonts w:ascii="Times New Roman" w:hAnsi="Times New Roman" w:cs="Times New Roman"/>
          <w:b/>
          <w:sz w:val="24"/>
          <w:szCs w:val="24"/>
        </w:rPr>
        <w:tab/>
        <w:t>УСЛОВИЯ ПОДВЕДЕНИЯ ИТОГОВ</w:t>
      </w:r>
    </w:p>
    <w:p w:rsidR="00DA257D" w:rsidRPr="00212ADF" w:rsidRDefault="00750944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Победители определяются по наибольшей сумме набранных очков, а в случае равенства по дополнительным показателям в порядке убывания их значимости: по коэффициенту </w:t>
      </w:r>
      <w:proofErr w:type="spellStart"/>
      <w:r w:rsidR="00DA257D" w:rsidRPr="00212ADF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="00DA257D" w:rsidRPr="00212ADF">
        <w:rPr>
          <w:rFonts w:ascii="Times New Roman" w:hAnsi="Times New Roman" w:cs="Times New Roman"/>
          <w:sz w:val="24"/>
          <w:szCs w:val="24"/>
        </w:rPr>
        <w:t xml:space="preserve">, по усеченному коэффициенту </w:t>
      </w:r>
      <w:proofErr w:type="spellStart"/>
      <w:r w:rsidR="00DA257D" w:rsidRPr="00212ADF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="00DA257D" w:rsidRPr="00212ADF">
        <w:rPr>
          <w:rFonts w:ascii="Times New Roman" w:hAnsi="Times New Roman" w:cs="Times New Roman"/>
          <w:sz w:val="24"/>
          <w:szCs w:val="24"/>
        </w:rPr>
        <w:t>, личной встрече, количеству побед, числу партий, сыгранных черными фигурами (несыгранные партии, считаются как «игранные» белыми фигурами).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7509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b/>
          <w:sz w:val="24"/>
          <w:szCs w:val="24"/>
        </w:rPr>
        <w:t>7.</w:t>
      </w:r>
      <w:r w:rsidRPr="00212ADF">
        <w:rPr>
          <w:rFonts w:ascii="Times New Roman" w:hAnsi="Times New Roman" w:cs="Times New Roman"/>
          <w:b/>
          <w:sz w:val="24"/>
          <w:szCs w:val="24"/>
        </w:rPr>
        <w:tab/>
        <w:t>НАГРАЖДЕНИЕ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Награждение проводится в категориях: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1)</w:t>
      </w:r>
      <w:r w:rsidRPr="00212ADF">
        <w:rPr>
          <w:rFonts w:ascii="Times New Roman" w:hAnsi="Times New Roman" w:cs="Times New Roman"/>
          <w:sz w:val="24"/>
          <w:szCs w:val="24"/>
        </w:rPr>
        <w:tab/>
        <w:t xml:space="preserve">Победители и призеры среди мальчиков </w:t>
      </w:r>
      <w:r w:rsidR="00750944">
        <w:rPr>
          <w:rFonts w:ascii="Times New Roman" w:hAnsi="Times New Roman" w:cs="Times New Roman"/>
          <w:sz w:val="24"/>
          <w:szCs w:val="24"/>
        </w:rPr>
        <w:t xml:space="preserve">и девочек </w:t>
      </w:r>
      <w:r w:rsidRPr="00212ADF">
        <w:rPr>
          <w:rFonts w:ascii="Times New Roman" w:hAnsi="Times New Roman" w:cs="Times New Roman"/>
          <w:sz w:val="24"/>
          <w:szCs w:val="24"/>
        </w:rPr>
        <w:t>201</w:t>
      </w:r>
      <w:r w:rsidR="00750944">
        <w:rPr>
          <w:rFonts w:ascii="Times New Roman" w:hAnsi="Times New Roman" w:cs="Times New Roman"/>
          <w:sz w:val="24"/>
          <w:szCs w:val="24"/>
        </w:rPr>
        <w:t>4</w:t>
      </w:r>
      <w:r w:rsidRPr="00212ADF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2)</w:t>
      </w:r>
      <w:r w:rsidRPr="00212ADF">
        <w:rPr>
          <w:rFonts w:ascii="Times New Roman" w:hAnsi="Times New Roman" w:cs="Times New Roman"/>
          <w:sz w:val="24"/>
          <w:szCs w:val="24"/>
        </w:rPr>
        <w:tab/>
        <w:t>Победители и призеры среди девочек 2015 года рождения.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3)</w:t>
      </w:r>
      <w:r w:rsidRPr="00212ADF">
        <w:rPr>
          <w:rFonts w:ascii="Times New Roman" w:hAnsi="Times New Roman" w:cs="Times New Roman"/>
          <w:sz w:val="24"/>
          <w:szCs w:val="24"/>
        </w:rPr>
        <w:tab/>
        <w:t>Победители и призеры среди мальчиков 201</w:t>
      </w:r>
      <w:r w:rsidR="00750944">
        <w:rPr>
          <w:rFonts w:ascii="Times New Roman" w:hAnsi="Times New Roman" w:cs="Times New Roman"/>
          <w:sz w:val="24"/>
          <w:szCs w:val="24"/>
        </w:rPr>
        <w:t>5</w:t>
      </w:r>
      <w:r w:rsidRPr="00212ADF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DA257D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4)</w:t>
      </w:r>
      <w:r w:rsidRPr="00212ADF">
        <w:rPr>
          <w:rFonts w:ascii="Times New Roman" w:hAnsi="Times New Roman" w:cs="Times New Roman"/>
          <w:sz w:val="24"/>
          <w:szCs w:val="24"/>
        </w:rPr>
        <w:tab/>
        <w:t>Победители и призеры среди девочек 201</w:t>
      </w:r>
      <w:r w:rsidR="00750944">
        <w:rPr>
          <w:rFonts w:ascii="Times New Roman" w:hAnsi="Times New Roman" w:cs="Times New Roman"/>
          <w:sz w:val="24"/>
          <w:szCs w:val="24"/>
        </w:rPr>
        <w:t>6</w:t>
      </w:r>
      <w:r w:rsidRPr="00212ADF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750944" w:rsidRPr="00212ADF" w:rsidRDefault="00750944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</w:r>
      <w:r w:rsidRPr="00212ADF">
        <w:rPr>
          <w:rFonts w:ascii="Times New Roman" w:hAnsi="Times New Roman" w:cs="Times New Roman"/>
          <w:sz w:val="24"/>
          <w:szCs w:val="24"/>
        </w:rPr>
        <w:t xml:space="preserve">Победители и призеры среди </w:t>
      </w:r>
      <w:r>
        <w:rPr>
          <w:rFonts w:ascii="Times New Roman" w:hAnsi="Times New Roman" w:cs="Times New Roman"/>
          <w:sz w:val="24"/>
          <w:szCs w:val="24"/>
        </w:rPr>
        <w:t>мальчиков</w:t>
      </w:r>
      <w:r w:rsidRPr="00212AD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2ADF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грамотами, медалями и призами. Каждый участник вне зависимости от результата получает сертификат участника.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7509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b/>
          <w:sz w:val="24"/>
          <w:szCs w:val="24"/>
        </w:rPr>
        <w:t>8.</w:t>
      </w:r>
      <w:r w:rsidRPr="00212ADF">
        <w:rPr>
          <w:rFonts w:ascii="Times New Roman" w:hAnsi="Times New Roman" w:cs="Times New Roman"/>
          <w:b/>
          <w:sz w:val="24"/>
          <w:szCs w:val="24"/>
        </w:rPr>
        <w:tab/>
        <w:t>УСЛОВИЯ ФИНАНСИРОВАНИЯ</w:t>
      </w:r>
    </w:p>
    <w:p w:rsidR="00DA257D" w:rsidRPr="00212ADF" w:rsidRDefault="00750944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Расходы по организации и проведению соревнования несет БУ УР «СШ по </w:t>
      </w:r>
      <w:r w:rsidR="00DA257D">
        <w:rPr>
          <w:rFonts w:ascii="Times New Roman" w:hAnsi="Times New Roman" w:cs="Times New Roman"/>
          <w:sz w:val="24"/>
          <w:szCs w:val="24"/>
        </w:rPr>
        <w:t xml:space="preserve">шахматам имени С.Ф. Ощепкова» </w:t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согласно смете расходов. 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Проезд, проживание участников за счет командирующих организаций. 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Справочную инф</w:t>
      </w:r>
      <w:r w:rsidR="00750944">
        <w:rPr>
          <w:rFonts w:ascii="Times New Roman" w:hAnsi="Times New Roman" w:cs="Times New Roman"/>
          <w:sz w:val="24"/>
          <w:szCs w:val="24"/>
        </w:rPr>
        <w:t xml:space="preserve">ормацию можно получить по </w:t>
      </w:r>
      <w:r w:rsidR="00750944" w:rsidRPr="00750944">
        <w:rPr>
          <w:rFonts w:ascii="Times New Roman" w:hAnsi="Times New Roman" w:cs="Times New Roman"/>
          <w:sz w:val="24"/>
          <w:szCs w:val="24"/>
        </w:rPr>
        <w:t>почте</w:t>
      </w:r>
      <w:r w:rsidR="00750944" w:rsidRPr="0075094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750944" w:rsidRPr="00750944">
          <w:rPr>
            <w:rStyle w:val="a7"/>
            <w:rFonts w:ascii="Arial" w:hAnsi="Arial" w:cs="Arial"/>
            <w:color w:val="auto"/>
            <w:sz w:val="20"/>
            <w:szCs w:val="20"/>
          </w:rPr>
          <w:t>schoolchess@mail.ru</w:t>
        </w:r>
      </w:hyperlink>
      <w:r w:rsidR="00750944" w:rsidRPr="00750944">
        <w:rPr>
          <w:rFonts w:ascii="Arial" w:hAnsi="Arial" w:cs="Arial"/>
          <w:sz w:val="20"/>
          <w:szCs w:val="20"/>
        </w:rPr>
        <w:t xml:space="preserve"> </w:t>
      </w:r>
      <w:r w:rsidRPr="00212ADF">
        <w:rPr>
          <w:rFonts w:ascii="Times New Roman" w:hAnsi="Times New Roman" w:cs="Times New Roman"/>
          <w:sz w:val="24"/>
          <w:szCs w:val="24"/>
        </w:rPr>
        <w:t>в теме письма обязательно указать тему: турнир «Малыши играют в шахматы».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12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D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12ADF">
        <w:rPr>
          <w:rFonts w:ascii="Times New Roman" w:hAnsi="Times New Roman" w:cs="Times New Roman"/>
          <w:sz w:val="24"/>
          <w:szCs w:val="24"/>
        </w:rPr>
        <w:t xml:space="preserve"> +7</w:t>
      </w:r>
      <w:r w:rsidR="00750944">
        <w:rPr>
          <w:rFonts w:ascii="Times New Roman" w:hAnsi="Times New Roman" w:cs="Times New Roman"/>
          <w:sz w:val="24"/>
          <w:szCs w:val="24"/>
        </w:rPr>
        <w:t>9635402351</w:t>
      </w:r>
      <w:r w:rsidRPr="0021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944"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 w:rsidR="00750944">
        <w:rPr>
          <w:rFonts w:ascii="Times New Roman" w:hAnsi="Times New Roman" w:cs="Times New Roman"/>
          <w:sz w:val="24"/>
          <w:szCs w:val="24"/>
        </w:rPr>
        <w:t xml:space="preserve"> Екатерина Олеговна</w:t>
      </w:r>
      <w:r w:rsidRPr="00212ADF">
        <w:rPr>
          <w:rFonts w:ascii="Times New Roman" w:hAnsi="Times New Roman" w:cs="Times New Roman"/>
          <w:sz w:val="24"/>
          <w:szCs w:val="24"/>
        </w:rPr>
        <w:t>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0944" w:rsidRDefault="00750944" w:rsidP="007509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7D" w:rsidRPr="00212ADF" w:rsidRDefault="00DA257D" w:rsidP="007509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F">
        <w:rPr>
          <w:rFonts w:ascii="Times New Roman" w:hAnsi="Times New Roman" w:cs="Times New Roman"/>
          <w:b/>
          <w:sz w:val="24"/>
          <w:szCs w:val="24"/>
        </w:rPr>
        <w:t>9.</w:t>
      </w:r>
      <w:r w:rsidRPr="00212ADF">
        <w:rPr>
          <w:rFonts w:ascii="Times New Roman" w:hAnsi="Times New Roman" w:cs="Times New Roman"/>
          <w:b/>
          <w:sz w:val="24"/>
          <w:szCs w:val="24"/>
        </w:rPr>
        <w:tab/>
        <w:t>ОБЕСПЕЧЕНИЕ БЕЗОПАСНОСТИ УЧАСТНИКОВ И ЗРИТЕЛЕЙ</w:t>
      </w:r>
    </w:p>
    <w:p w:rsidR="00DA257D" w:rsidRPr="00212ADF" w:rsidRDefault="00750944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соревнований, утвержденных постановлением Правительства Российской Федерации от 18 апреля 2014 г. №353, а также требованиям действующих правил по виду спорта «шахматы».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DA257D" w:rsidRPr="00212ADF" w:rsidRDefault="00750944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осуществляется командирующими организациями. </w:t>
      </w:r>
    </w:p>
    <w:p w:rsidR="00DA257D" w:rsidRPr="00212ADF" w:rsidRDefault="00750944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N 1144н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A257D" w:rsidRPr="00212ADF" w:rsidRDefault="00750944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Федеральным законом от 4 декабря 2007 года № 329-ФЗ «О физической культуре и спорте Российской Федерации».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2ADF">
        <w:rPr>
          <w:rFonts w:ascii="Times New Roman" w:hAnsi="Times New Roman" w:cs="Times New Roman"/>
          <w:sz w:val="24"/>
          <w:szCs w:val="24"/>
        </w:rPr>
        <w:t>Соревнования проводятся при условии соблюдения требований распоряжения главы Удмуртской республики № 42-РГ от 18 марта 2020 года и приказа Министерства спорта России № 497 от 08 июля 2020 года.</w:t>
      </w:r>
    </w:p>
    <w:p w:rsidR="00DA257D" w:rsidRPr="00212ADF" w:rsidRDefault="00750944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sz w:val="24"/>
          <w:szCs w:val="24"/>
        </w:rPr>
        <w:t>Официальные физкультурные и спортивные мероприятия проводятся на открытом воздухе и объектах спорта (спортивных сооружениях) всех типов, без ограничений по количеству участников, за исключением участников - детей (до 10 лет), а также участников, достигших возраста 65 лет и старше, без привлечения зрителей и при условии соблюдения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31 июля 2020 года.</w:t>
      </w: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DA257D" w:rsidP="00FD2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257D" w:rsidRPr="00212ADF" w:rsidRDefault="00750944" w:rsidP="00FD24AA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A257D" w:rsidRPr="00212ADF">
        <w:rPr>
          <w:rFonts w:ascii="Times New Roman" w:hAnsi="Times New Roman" w:cs="Times New Roman"/>
          <w:b/>
          <w:i/>
          <w:sz w:val="24"/>
          <w:szCs w:val="24"/>
        </w:rPr>
        <w:t>Данное Положение является официальным вызовом на соревнование.</w:t>
      </w:r>
    </w:p>
    <w:sectPr w:rsidR="00DA257D" w:rsidRPr="00212ADF" w:rsidSect="00DA257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3D5"/>
    <w:multiLevelType w:val="multilevel"/>
    <w:tmpl w:val="5D84E35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C95D75"/>
    <w:multiLevelType w:val="multilevel"/>
    <w:tmpl w:val="561E1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E218D2"/>
    <w:multiLevelType w:val="hybridMultilevel"/>
    <w:tmpl w:val="30C4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AAB"/>
    <w:multiLevelType w:val="hybridMultilevel"/>
    <w:tmpl w:val="4C0CE5D2"/>
    <w:lvl w:ilvl="0" w:tplc="D9AAF9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62BDE"/>
    <w:multiLevelType w:val="multilevel"/>
    <w:tmpl w:val="A82069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4105D"/>
    <w:multiLevelType w:val="hybridMultilevel"/>
    <w:tmpl w:val="5306A2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E395A"/>
    <w:multiLevelType w:val="hybridMultilevel"/>
    <w:tmpl w:val="4ED0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FA1"/>
    <w:multiLevelType w:val="hybridMultilevel"/>
    <w:tmpl w:val="4ED0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EC2"/>
    <w:multiLevelType w:val="multilevel"/>
    <w:tmpl w:val="EF147C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76DA65F0"/>
    <w:multiLevelType w:val="multilevel"/>
    <w:tmpl w:val="7A70846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0">
    <w:nsid w:val="78105D6A"/>
    <w:multiLevelType w:val="multilevel"/>
    <w:tmpl w:val="A23AF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1">
    <w:nsid w:val="79381972"/>
    <w:multiLevelType w:val="multilevel"/>
    <w:tmpl w:val="E6D4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F56F3"/>
    <w:multiLevelType w:val="hybridMultilevel"/>
    <w:tmpl w:val="8A26397C"/>
    <w:lvl w:ilvl="0" w:tplc="1444C6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77"/>
    <w:rsid w:val="000028FC"/>
    <w:rsid w:val="000071A4"/>
    <w:rsid w:val="00010F18"/>
    <w:rsid w:val="00023641"/>
    <w:rsid w:val="000411DF"/>
    <w:rsid w:val="0006153D"/>
    <w:rsid w:val="0007188B"/>
    <w:rsid w:val="000901AC"/>
    <w:rsid w:val="00092D7B"/>
    <w:rsid w:val="00094109"/>
    <w:rsid w:val="000A332F"/>
    <w:rsid w:val="000A6D57"/>
    <w:rsid w:val="000B7B60"/>
    <w:rsid w:val="000D208A"/>
    <w:rsid w:val="000D4F2F"/>
    <w:rsid w:val="000E5FA5"/>
    <w:rsid w:val="000E677B"/>
    <w:rsid w:val="000F68A8"/>
    <w:rsid w:val="0010057D"/>
    <w:rsid w:val="00103686"/>
    <w:rsid w:val="00116845"/>
    <w:rsid w:val="00132D41"/>
    <w:rsid w:val="0014127E"/>
    <w:rsid w:val="00142313"/>
    <w:rsid w:val="001461C3"/>
    <w:rsid w:val="001506FA"/>
    <w:rsid w:val="0018119F"/>
    <w:rsid w:val="00186055"/>
    <w:rsid w:val="001A18B1"/>
    <w:rsid w:val="001A76BB"/>
    <w:rsid w:val="001B5C77"/>
    <w:rsid w:val="001C2896"/>
    <w:rsid w:val="001E2327"/>
    <w:rsid w:val="001E5CA6"/>
    <w:rsid w:val="002150B7"/>
    <w:rsid w:val="00224894"/>
    <w:rsid w:val="002473A5"/>
    <w:rsid w:val="002546DA"/>
    <w:rsid w:val="00262201"/>
    <w:rsid w:val="00267D13"/>
    <w:rsid w:val="00271A34"/>
    <w:rsid w:val="00284D40"/>
    <w:rsid w:val="00293057"/>
    <w:rsid w:val="002A045B"/>
    <w:rsid w:val="002E1467"/>
    <w:rsid w:val="002F22F4"/>
    <w:rsid w:val="00310277"/>
    <w:rsid w:val="0035146B"/>
    <w:rsid w:val="0035220A"/>
    <w:rsid w:val="00362473"/>
    <w:rsid w:val="00362CDB"/>
    <w:rsid w:val="003773EE"/>
    <w:rsid w:val="0038395C"/>
    <w:rsid w:val="003C738B"/>
    <w:rsid w:val="003C755E"/>
    <w:rsid w:val="003E3C52"/>
    <w:rsid w:val="003F0514"/>
    <w:rsid w:val="003F2A56"/>
    <w:rsid w:val="003F6D31"/>
    <w:rsid w:val="003F7205"/>
    <w:rsid w:val="00407586"/>
    <w:rsid w:val="004242B3"/>
    <w:rsid w:val="004460CC"/>
    <w:rsid w:val="00460399"/>
    <w:rsid w:val="00473B9B"/>
    <w:rsid w:val="00495FF7"/>
    <w:rsid w:val="00496FD6"/>
    <w:rsid w:val="004A197B"/>
    <w:rsid w:val="004A7851"/>
    <w:rsid w:val="004B011F"/>
    <w:rsid w:val="004B7F5B"/>
    <w:rsid w:val="004C770E"/>
    <w:rsid w:val="004E39B1"/>
    <w:rsid w:val="004E5F8A"/>
    <w:rsid w:val="00502444"/>
    <w:rsid w:val="005679E2"/>
    <w:rsid w:val="00574367"/>
    <w:rsid w:val="00574902"/>
    <w:rsid w:val="00584425"/>
    <w:rsid w:val="00594B67"/>
    <w:rsid w:val="005A50C8"/>
    <w:rsid w:val="005B4622"/>
    <w:rsid w:val="005C79E1"/>
    <w:rsid w:val="005F1594"/>
    <w:rsid w:val="00605B5D"/>
    <w:rsid w:val="006173A5"/>
    <w:rsid w:val="00626657"/>
    <w:rsid w:val="00630E27"/>
    <w:rsid w:val="00632A60"/>
    <w:rsid w:val="00632AD2"/>
    <w:rsid w:val="006446E4"/>
    <w:rsid w:val="00657D11"/>
    <w:rsid w:val="00661CEF"/>
    <w:rsid w:val="00664AA7"/>
    <w:rsid w:val="006870DE"/>
    <w:rsid w:val="006877C2"/>
    <w:rsid w:val="006B18A1"/>
    <w:rsid w:val="006B3E31"/>
    <w:rsid w:val="006D0F25"/>
    <w:rsid w:val="006D5579"/>
    <w:rsid w:val="006E79D0"/>
    <w:rsid w:val="006F0DAA"/>
    <w:rsid w:val="006F764A"/>
    <w:rsid w:val="00710923"/>
    <w:rsid w:val="0073380F"/>
    <w:rsid w:val="00734FA2"/>
    <w:rsid w:val="00744FC6"/>
    <w:rsid w:val="00750944"/>
    <w:rsid w:val="00786C96"/>
    <w:rsid w:val="007A1522"/>
    <w:rsid w:val="007A579E"/>
    <w:rsid w:val="007C0403"/>
    <w:rsid w:val="007C0893"/>
    <w:rsid w:val="007C585F"/>
    <w:rsid w:val="00803BD3"/>
    <w:rsid w:val="00823015"/>
    <w:rsid w:val="0083323D"/>
    <w:rsid w:val="0084609C"/>
    <w:rsid w:val="00866A20"/>
    <w:rsid w:val="0087516B"/>
    <w:rsid w:val="00885A09"/>
    <w:rsid w:val="00891D3A"/>
    <w:rsid w:val="0089576C"/>
    <w:rsid w:val="00895E9B"/>
    <w:rsid w:val="0089762F"/>
    <w:rsid w:val="008B2261"/>
    <w:rsid w:val="008D437D"/>
    <w:rsid w:val="008F58FB"/>
    <w:rsid w:val="00913413"/>
    <w:rsid w:val="00930682"/>
    <w:rsid w:val="009325CA"/>
    <w:rsid w:val="0094767A"/>
    <w:rsid w:val="009625D4"/>
    <w:rsid w:val="00967CF7"/>
    <w:rsid w:val="009A4933"/>
    <w:rsid w:val="009B7E77"/>
    <w:rsid w:val="009C6A91"/>
    <w:rsid w:val="009D054A"/>
    <w:rsid w:val="009D70F7"/>
    <w:rsid w:val="009F26A1"/>
    <w:rsid w:val="00A07C24"/>
    <w:rsid w:val="00A42DC4"/>
    <w:rsid w:val="00A44B05"/>
    <w:rsid w:val="00A6602F"/>
    <w:rsid w:val="00A815F1"/>
    <w:rsid w:val="00AE58EC"/>
    <w:rsid w:val="00AE5B0E"/>
    <w:rsid w:val="00AF3F91"/>
    <w:rsid w:val="00B11DB8"/>
    <w:rsid w:val="00B1299B"/>
    <w:rsid w:val="00B2422A"/>
    <w:rsid w:val="00B3293D"/>
    <w:rsid w:val="00B66818"/>
    <w:rsid w:val="00B750DF"/>
    <w:rsid w:val="00B8580E"/>
    <w:rsid w:val="00BA2C59"/>
    <w:rsid w:val="00BA796D"/>
    <w:rsid w:val="00BB5D01"/>
    <w:rsid w:val="00BC5C45"/>
    <w:rsid w:val="00BD3926"/>
    <w:rsid w:val="00BF1D61"/>
    <w:rsid w:val="00C109CF"/>
    <w:rsid w:val="00C2143E"/>
    <w:rsid w:val="00C36FAE"/>
    <w:rsid w:val="00C40E55"/>
    <w:rsid w:val="00C47F1B"/>
    <w:rsid w:val="00C8105F"/>
    <w:rsid w:val="00C9402B"/>
    <w:rsid w:val="00CB3F02"/>
    <w:rsid w:val="00CC4C25"/>
    <w:rsid w:val="00CC67EB"/>
    <w:rsid w:val="00CD64B5"/>
    <w:rsid w:val="00D01626"/>
    <w:rsid w:val="00D0616C"/>
    <w:rsid w:val="00D14AA9"/>
    <w:rsid w:val="00D159FD"/>
    <w:rsid w:val="00D17DE1"/>
    <w:rsid w:val="00D271F3"/>
    <w:rsid w:val="00D47941"/>
    <w:rsid w:val="00D55909"/>
    <w:rsid w:val="00D61373"/>
    <w:rsid w:val="00D765F5"/>
    <w:rsid w:val="00D811CC"/>
    <w:rsid w:val="00DA23C9"/>
    <w:rsid w:val="00DA257D"/>
    <w:rsid w:val="00DA62EB"/>
    <w:rsid w:val="00DB077E"/>
    <w:rsid w:val="00DC7E0E"/>
    <w:rsid w:val="00DD1E73"/>
    <w:rsid w:val="00DD5123"/>
    <w:rsid w:val="00DE1011"/>
    <w:rsid w:val="00E052D6"/>
    <w:rsid w:val="00E079DC"/>
    <w:rsid w:val="00E61FB8"/>
    <w:rsid w:val="00E63F52"/>
    <w:rsid w:val="00E70CA3"/>
    <w:rsid w:val="00E71B31"/>
    <w:rsid w:val="00E73CCC"/>
    <w:rsid w:val="00E75BB2"/>
    <w:rsid w:val="00E80D0C"/>
    <w:rsid w:val="00E937F3"/>
    <w:rsid w:val="00EE420C"/>
    <w:rsid w:val="00EE638C"/>
    <w:rsid w:val="00EF78B2"/>
    <w:rsid w:val="00F13090"/>
    <w:rsid w:val="00F1547F"/>
    <w:rsid w:val="00F302E1"/>
    <w:rsid w:val="00F34223"/>
    <w:rsid w:val="00F421B6"/>
    <w:rsid w:val="00F44210"/>
    <w:rsid w:val="00F633AA"/>
    <w:rsid w:val="00F92D95"/>
    <w:rsid w:val="00FA0879"/>
    <w:rsid w:val="00FB5B57"/>
    <w:rsid w:val="00FB7472"/>
    <w:rsid w:val="00FD24AA"/>
    <w:rsid w:val="00FD7DAF"/>
    <w:rsid w:val="00F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6657"/>
    <w:pPr>
      <w:keepNext/>
      <w:widowControl/>
      <w:suppressAutoHyphens w:val="0"/>
      <w:outlineLvl w:val="0"/>
    </w:pPr>
    <w:rPr>
      <w:rFonts w:eastAsia="Times New Roman"/>
      <w:b/>
      <w:kern w:val="0"/>
      <w:sz w:val="2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D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65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DA62EB"/>
    <w:pPr>
      <w:widowControl/>
      <w:suppressAutoHyphens w:val="0"/>
      <w:ind w:left="360"/>
    </w:pPr>
    <w:rPr>
      <w:rFonts w:eastAsia="Times New Roman"/>
      <w:kern w:val="0"/>
      <w:sz w:val="2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62E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A62EB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6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62EB"/>
    <w:pPr>
      <w:ind w:left="720"/>
      <w:contextualSpacing/>
    </w:pPr>
  </w:style>
  <w:style w:type="character" w:customStyle="1" w:styleId="WW8Num2z0">
    <w:name w:val="WW8Num2z0"/>
    <w:rsid w:val="00E079DC"/>
    <w:rPr>
      <w:rFonts w:ascii="Symbol" w:hAnsi="Symbol" w:cs="OpenSymbol"/>
    </w:rPr>
  </w:style>
  <w:style w:type="character" w:customStyle="1" w:styleId="30">
    <w:name w:val="Заголовок 3 Знак"/>
    <w:basedOn w:val="a0"/>
    <w:link w:val="3"/>
    <w:uiPriority w:val="9"/>
    <w:semiHidden/>
    <w:rsid w:val="00E80D0C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character" w:customStyle="1" w:styleId="a6">
    <w:name w:val="Основной текст_"/>
    <w:basedOn w:val="a0"/>
    <w:link w:val="21"/>
    <w:rsid w:val="00E80D0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D0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80D0C"/>
    <w:pPr>
      <w:shd w:val="clear" w:color="auto" w:fill="FFFFFF"/>
      <w:suppressAutoHyphens w:val="0"/>
      <w:spacing w:before="300" w:line="317" w:lineRule="exact"/>
      <w:ind w:hanging="420"/>
    </w:pPr>
    <w:rPr>
      <w:rFonts w:eastAsia="Times New Roman"/>
      <w:spacing w:val="10"/>
      <w:kern w:val="0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E80D0C"/>
    <w:pPr>
      <w:shd w:val="clear" w:color="auto" w:fill="FFFFFF"/>
      <w:suppressAutoHyphens w:val="0"/>
      <w:spacing w:line="302" w:lineRule="exact"/>
      <w:jc w:val="center"/>
    </w:pPr>
    <w:rPr>
      <w:rFonts w:eastAsia="Times New Roman"/>
      <w:b/>
      <w:bCs/>
      <w:spacing w:val="10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E80D0C"/>
    <w:rPr>
      <w:color w:val="0563C1" w:themeColor="hyperlink"/>
      <w:u w:val="single"/>
    </w:rPr>
  </w:style>
  <w:style w:type="paragraph" w:styleId="a8">
    <w:name w:val="No Spacing"/>
    <w:uiPriority w:val="1"/>
    <w:qFormat/>
    <w:rsid w:val="00DA257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FD24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chess@mail.ru" TargetMode="External"/><Relationship Id="rId5" Type="http://schemas.openxmlformats.org/officeDocument/2006/relationships/hyperlink" Target="https://docs.google.com/forms/d/1ZJZOnJEVjJXvp-a36zC0jlXnW6kp79eNQ2LO7Lr5M9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Chess</cp:lastModifiedBy>
  <cp:revision>5</cp:revision>
  <dcterms:created xsi:type="dcterms:W3CDTF">2022-04-06T06:02:00Z</dcterms:created>
  <dcterms:modified xsi:type="dcterms:W3CDTF">2022-04-06T07:04:00Z</dcterms:modified>
</cp:coreProperties>
</file>